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255"/>
        <w:gridCol w:w="17"/>
        <w:gridCol w:w="3943"/>
      </w:tblGrid>
      <w:tr w:rsidR="0015419F" w:rsidRPr="008A5088" w:rsidTr="004B7C21">
        <w:tc>
          <w:tcPr>
            <w:tcW w:w="3969" w:type="dxa"/>
          </w:tcPr>
          <w:p w:rsidR="00CE587D" w:rsidRDefault="0015419F" w:rsidP="004B7C21">
            <w:pPr>
              <w:jc w:val="center"/>
              <w:rPr>
                <w:b/>
                <w:sz w:val="20"/>
                <w:szCs w:val="20"/>
              </w:rPr>
            </w:pPr>
            <w:r w:rsidRPr="00CE587D">
              <w:rPr>
                <w:b/>
                <w:sz w:val="20"/>
                <w:szCs w:val="20"/>
              </w:rPr>
              <w:t xml:space="preserve">CONSILIUL SUPREM PENTRU </w:t>
            </w:r>
          </w:p>
          <w:p w:rsidR="0015419F" w:rsidRPr="00CE587D" w:rsidRDefault="0015419F" w:rsidP="004B7C21">
            <w:pPr>
              <w:jc w:val="center"/>
              <w:rPr>
                <w:b/>
                <w:sz w:val="20"/>
                <w:szCs w:val="20"/>
              </w:rPr>
            </w:pPr>
            <w:r w:rsidRPr="00CE587D">
              <w:rPr>
                <w:b/>
                <w:sz w:val="20"/>
                <w:szCs w:val="20"/>
              </w:rPr>
              <w:t xml:space="preserve">ŞTIINŢĂ ŞI DEZVOLTARE TEHNOLOGICĂ AL ACADEMIEI </w:t>
            </w:r>
            <w:r w:rsidRPr="00CE587D">
              <w:rPr>
                <w:b/>
                <w:sz w:val="20"/>
                <w:szCs w:val="20"/>
              </w:rPr>
              <w:br/>
              <w:t>DE ŞTIINŢE A MOLDOVEI</w:t>
            </w:r>
          </w:p>
        </w:tc>
        <w:tc>
          <w:tcPr>
            <w:tcW w:w="2272" w:type="dxa"/>
            <w:gridSpan w:val="2"/>
          </w:tcPr>
          <w:tbl>
            <w:tblPr>
              <w:tblW w:w="0" w:type="auto"/>
              <w:tblLayout w:type="fixed"/>
              <w:tblLook w:val="0000"/>
            </w:tblPr>
            <w:tblGrid>
              <w:gridCol w:w="2005"/>
            </w:tblGrid>
            <w:tr w:rsidR="0015419F" w:rsidRPr="00CE587D" w:rsidTr="004B7C21">
              <w:tc>
                <w:tcPr>
                  <w:tcW w:w="2005" w:type="dxa"/>
                </w:tcPr>
                <w:p w:rsidR="0015419F" w:rsidRPr="00CE587D" w:rsidRDefault="0015419F" w:rsidP="004B7C21">
                  <w:pPr>
                    <w:jc w:val="center"/>
                    <w:rPr>
                      <w:sz w:val="20"/>
                      <w:szCs w:val="20"/>
                    </w:rPr>
                  </w:pPr>
                  <w:r w:rsidRPr="00CE587D"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855345" cy="1116965"/>
                        <wp:effectExtent l="19050" t="0" r="1905" b="0"/>
                        <wp:docPr id="1" name="Рисунок 1" descr="ant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t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1116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419F" w:rsidRPr="00CE587D" w:rsidRDefault="0015419F" w:rsidP="004B7C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5419F" w:rsidRPr="00CE587D" w:rsidRDefault="0015419F" w:rsidP="004B7C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43" w:type="dxa"/>
          </w:tcPr>
          <w:p w:rsidR="0015419F" w:rsidRPr="00CE587D" w:rsidRDefault="0015419F" w:rsidP="004B7C2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E587D">
              <w:rPr>
                <w:b/>
                <w:sz w:val="20"/>
                <w:szCs w:val="20"/>
                <w:lang w:val="en-US"/>
              </w:rPr>
              <w:t xml:space="preserve">SUPREME COUNCIL ON </w:t>
            </w:r>
            <w:r w:rsidR="00CE587D" w:rsidRPr="00CE587D">
              <w:rPr>
                <w:b/>
                <w:sz w:val="20"/>
                <w:szCs w:val="20"/>
                <w:lang w:val="en-US"/>
              </w:rPr>
              <w:br/>
            </w:r>
            <w:r w:rsidRPr="00CE587D">
              <w:rPr>
                <w:b/>
                <w:sz w:val="20"/>
                <w:szCs w:val="20"/>
                <w:lang w:val="en-US"/>
              </w:rPr>
              <w:t xml:space="preserve">SCIENCE AND TECHNOLOGICAL DEVELOPMENT OF THE ACADEMY </w:t>
            </w:r>
            <w:r w:rsidR="00B43B40">
              <w:rPr>
                <w:b/>
                <w:sz w:val="20"/>
                <w:szCs w:val="20"/>
                <w:lang w:val="en-US"/>
              </w:rPr>
              <w:br/>
            </w:r>
            <w:r w:rsidRPr="00CE587D">
              <w:rPr>
                <w:b/>
                <w:sz w:val="20"/>
                <w:szCs w:val="20"/>
                <w:lang w:val="en-US"/>
              </w:rPr>
              <w:t xml:space="preserve">OF SCIENCES OF MOLDOVA </w:t>
            </w:r>
          </w:p>
        </w:tc>
      </w:tr>
      <w:tr w:rsidR="0015419F" w:rsidRPr="008A5088" w:rsidTr="004B7C21">
        <w:trPr>
          <w:trHeight w:val="339"/>
        </w:trPr>
        <w:tc>
          <w:tcPr>
            <w:tcW w:w="10184" w:type="dxa"/>
            <w:gridSpan w:val="4"/>
          </w:tcPr>
          <w:p w:rsidR="0015419F" w:rsidRDefault="0015419F" w:rsidP="004B7C21">
            <w:pPr>
              <w:tabs>
                <w:tab w:val="left" w:pos="9060"/>
              </w:tabs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15419F" w:rsidTr="004B7C2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B7C21">
            <w:pPr>
              <w:rPr>
                <w:lang w:val="en-US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Pr="00CE587D" w:rsidRDefault="0015419F" w:rsidP="004B7C21">
            <w:pPr>
              <w:pStyle w:val="Heading1"/>
              <w:rPr>
                <w:bCs/>
                <w:i w:val="0"/>
                <w:sz w:val="32"/>
                <w:szCs w:val="32"/>
              </w:rPr>
            </w:pPr>
            <w:r w:rsidRPr="00CE587D">
              <w:rPr>
                <w:bCs/>
                <w:i w:val="0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B7C21"/>
        </w:tc>
      </w:tr>
      <w:tr w:rsidR="0015419F" w:rsidTr="004B7C2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B7C21">
            <w:pPr>
              <w:spacing w:line="180" w:lineRule="exact"/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B7C21">
            <w:pPr>
              <w:spacing w:line="180" w:lineRule="exact"/>
              <w:jc w:val="center"/>
              <w:rPr>
                <w:b/>
                <w:sz w:val="30"/>
              </w:rPr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B7C21">
            <w:pPr>
              <w:spacing w:line="180" w:lineRule="exact"/>
            </w:pPr>
          </w:p>
        </w:tc>
      </w:tr>
      <w:tr w:rsidR="0015419F" w:rsidTr="004B7C21">
        <w:trPr>
          <w:trHeight w:val="37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CE587D">
            <w:pPr>
              <w:rPr>
                <w:lang w:val="en-US"/>
              </w:rPr>
            </w:pPr>
            <w:r>
              <w:rPr>
                <w:spacing w:val="20"/>
              </w:rPr>
              <w:t>“</w:t>
            </w:r>
            <w:r w:rsidR="00CE587D">
              <w:rPr>
                <w:spacing w:val="20"/>
              </w:rPr>
              <w:t xml:space="preserve"> 21 </w:t>
            </w:r>
            <w:r>
              <w:rPr>
                <w:spacing w:val="20"/>
              </w:rPr>
              <w:t>” aprilie  20</w:t>
            </w:r>
            <w:r>
              <w:rPr>
                <w:spacing w:val="20"/>
                <w:lang w:val="en-US"/>
              </w:rPr>
              <w:t>16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B7C21">
            <w:pPr>
              <w:jc w:val="center"/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749DB">
            <w:pPr>
              <w:pStyle w:val="Heading2"/>
              <w:ind w:right="0"/>
            </w:pPr>
            <w:r>
              <w:rPr>
                <w:b w:val="0"/>
                <w:bCs/>
              </w:rPr>
              <w:t xml:space="preserve">  N</w:t>
            </w:r>
            <w:r>
              <w:rPr>
                <w:b w:val="0"/>
                <w:bCs/>
                <w:caps w:val="0"/>
              </w:rPr>
              <w:t>r</w:t>
            </w:r>
            <w:r>
              <w:rPr>
                <w:b w:val="0"/>
                <w:bCs/>
              </w:rPr>
              <w:t xml:space="preserve">. </w:t>
            </w:r>
            <w:r w:rsidR="00CE587D">
              <w:rPr>
                <w:b w:val="0"/>
                <w:bCs/>
              </w:rPr>
              <w:t>145</w:t>
            </w:r>
          </w:p>
        </w:tc>
      </w:tr>
      <w:tr w:rsidR="0015419F" w:rsidTr="004B7C2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B7C21"/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B7C21">
            <w:pPr>
              <w:jc w:val="center"/>
              <w:rPr>
                <w:b/>
                <w:sz w:val="30"/>
              </w:rPr>
            </w:pPr>
            <w:r>
              <w:t>mun. Chişinău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B7C21">
            <w:pPr>
              <w:pStyle w:val="Header"/>
              <w:tabs>
                <w:tab w:val="left" w:pos="708"/>
              </w:tabs>
            </w:pPr>
          </w:p>
        </w:tc>
      </w:tr>
      <w:tr w:rsidR="0015419F" w:rsidTr="004B7C2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B7C21"/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B7C21">
            <w:pPr>
              <w:jc w:val="center"/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9F" w:rsidRDefault="0015419F" w:rsidP="004B7C21">
            <w:pPr>
              <w:pStyle w:val="Header"/>
              <w:tabs>
                <w:tab w:val="left" w:pos="708"/>
              </w:tabs>
            </w:pPr>
          </w:p>
        </w:tc>
      </w:tr>
    </w:tbl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63"/>
      </w:tblGrid>
      <w:tr w:rsidR="0015419F" w:rsidRPr="004749DB" w:rsidTr="004749DB">
        <w:tc>
          <w:tcPr>
            <w:tcW w:w="5463" w:type="dxa"/>
          </w:tcPr>
          <w:p w:rsidR="00B43B40" w:rsidRDefault="00B43B40" w:rsidP="00B43B40">
            <w:pPr>
              <w:spacing w:after="360"/>
              <w:ind w:right="-108"/>
              <w:rPr>
                <w:bCs/>
                <w:sz w:val="28"/>
                <w:szCs w:val="28"/>
              </w:rPr>
            </w:pPr>
          </w:p>
          <w:p w:rsidR="0015419F" w:rsidRPr="004749DB" w:rsidRDefault="0015419F" w:rsidP="00B43B40">
            <w:pPr>
              <w:spacing w:after="360"/>
              <w:ind w:right="-108"/>
              <w:rPr>
                <w:sz w:val="28"/>
                <w:szCs w:val="28"/>
              </w:rPr>
            </w:pPr>
            <w:r w:rsidRPr="004749DB">
              <w:rPr>
                <w:bCs/>
                <w:sz w:val="28"/>
                <w:szCs w:val="28"/>
              </w:rPr>
              <w:t xml:space="preserve">Cu privire </w:t>
            </w:r>
            <w:r w:rsidRPr="004749DB">
              <w:rPr>
                <w:sz w:val="28"/>
                <w:szCs w:val="28"/>
              </w:rPr>
              <w:t xml:space="preserve">la </w:t>
            </w:r>
            <w:r w:rsidR="00774482" w:rsidRPr="004749DB">
              <w:rPr>
                <w:sz w:val="28"/>
                <w:szCs w:val="28"/>
              </w:rPr>
              <w:t xml:space="preserve">conferirea </w:t>
            </w:r>
            <w:r w:rsidRPr="004749DB">
              <w:rPr>
                <w:sz w:val="28"/>
                <w:szCs w:val="28"/>
              </w:rPr>
              <w:t xml:space="preserve">Medaliei </w:t>
            </w:r>
            <w:r w:rsidR="00774482" w:rsidRPr="004749DB">
              <w:rPr>
                <w:sz w:val="28"/>
                <w:szCs w:val="28"/>
              </w:rPr>
              <w:t xml:space="preserve">„Dimitrie Cantemir” a </w:t>
            </w:r>
            <w:r w:rsidRPr="004749DB">
              <w:rPr>
                <w:sz w:val="28"/>
                <w:szCs w:val="28"/>
              </w:rPr>
              <w:t xml:space="preserve">Academiei de Ştiinţe a Moldovei </w:t>
            </w:r>
            <w:r w:rsidR="00774482" w:rsidRPr="004749DB">
              <w:rPr>
                <w:sz w:val="28"/>
                <w:szCs w:val="28"/>
              </w:rPr>
              <w:t>d</w:t>
            </w:r>
            <w:r w:rsidR="004749DB">
              <w:rPr>
                <w:sz w:val="28"/>
                <w:szCs w:val="28"/>
              </w:rPr>
              <w:t xml:space="preserve">omnului </w:t>
            </w:r>
            <w:r w:rsidR="004749DB" w:rsidRPr="004749DB">
              <w:rPr>
                <w:sz w:val="28"/>
                <w:szCs w:val="28"/>
              </w:rPr>
              <w:t>Valeriu COTEA</w:t>
            </w:r>
            <w:r w:rsidR="004749DB">
              <w:rPr>
                <w:sz w:val="28"/>
                <w:szCs w:val="28"/>
              </w:rPr>
              <w:t xml:space="preserve">, </w:t>
            </w:r>
            <w:r w:rsidRPr="004749DB">
              <w:rPr>
                <w:sz w:val="28"/>
                <w:szCs w:val="28"/>
              </w:rPr>
              <w:t>academician</w:t>
            </w:r>
            <w:r w:rsidR="00774482" w:rsidRPr="004749DB">
              <w:rPr>
                <w:sz w:val="28"/>
                <w:szCs w:val="28"/>
              </w:rPr>
              <w:t xml:space="preserve"> al </w:t>
            </w:r>
            <w:r w:rsidRPr="004749DB">
              <w:rPr>
                <w:sz w:val="28"/>
                <w:szCs w:val="28"/>
              </w:rPr>
              <w:t xml:space="preserve">Academiei Române </w:t>
            </w:r>
          </w:p>
        </w:tc>
      </w:tr>
    </w:tbl>
    <w:p w:rsidR="0015419F" w:rsidRPr="004749DB" w:rsidRDefault="0015419F" w:rsidP="0015419F">
      <w:pPr>
        <w:tabs>
          <w:tab w:val="left" w:pos="540"/>
        </w:tabs>
        <w:jc w:val="both"/>
        <w:rPr>
          <w:sz w:val="28"/>
          <w:szCs w:val="28"/>
        </w:rPr>
      </w:pPr>
    </w:p>
    <w:p w:rsidR="0015419F" w:rsidRPr="004749DB" w:rsidRDefault="0015419F" w:rsidP="004749DB">
      <w:pPr>
        <w:numPr>
          <w:ilvl w:val="1"/>
          <w:numId w:val="1"/>
        </w:numPr>
        <w:tabs>
          <w:tab w:val="clear" w:pos="360"/>
          <w:tab w:val="num" w:pos="0"/>
        </w:tabs>
        <w:spacing w:line="400" w:lineRule="exact"/>
        <w:ind w:firstLine="539"/>
        <w:jc w:val="both"/>
        <w:rPr>
          <w:bCs/>
          <w:sz w:val="28"/>
          <w:szCs w:val="28"/>
        </w:rPr>
      </w:pPr>
      <w:r w:rsidRPr="004749DB">
        <w:rPr>
          <w:sz w:val="28"/>
          <w:szCs w:val="28"/>
        </w:rPr>
        <w:t xml:space="preserve">În temeiul art. 64 al Regulamentului Consiliului Suprem pentru Ştiinţă şi Dezvoltare Tehnologică al AŞM, Consiliul Suprem pentru Ştiinţă şi Dezvoltare Tehnologică al </w:t>
      </w:r>
      <w:r w:rsidR="004749DB" w:rsidRPr="004749DB">
        <w:rPr>
          <w:sz w:val="28"/>
          <w:szCs w:val="28"/>
        </w:rPr>
        <w:t>Academiei de Ştiinţe a Moldovei</w:t>
      </w:r>
      <w:r w:rsidRPr="004749DB">
        <w:rPr>
          <w:bCs/>
          <w:sz w:val="28"/>
          <w:szCs w:val="28"/>
        </w:rPr>
        <w:t xml:space="preserve"> </w:t>
      </w:r>
      <w:r w:rsidR="004749DB">
        <w:rPr>
          <w:bCs/>
          <w:sz w:val="28"/>
          <w:szCs w:val="28"/>
        </w:rPr>
        <w:t xml:space="preserve"> </w:t>
      </w:r>
      <w:r w:rsidRPr="004749DB">
        <w:rPr>
          <w:b/>
          <w:sz w:val="28"/>
          <w:szCs w:val="28"/>
        </w:rPr>
        <w:t>HOTĂRĂŞTE</w:t>
      </w:r>
      <w:r w:rsidRPr="004749DB">
        <w:rPr>
          <w:bCs/>
          <w:sz w:val="28"/>
          <w:szCs w:val="28"/>
        </w:rPr>
        <w:t>:</w:t>
      </w:r>
    </w:p>
    <w:p w:rsidR="0015419F" w:rsidRPr="004749DB" w:rsidRDefault="0015419F" w:rsidP="004749DB">
      <w:pPr>
        <w:numPr>
          <w:ilvl w:val="1"/>
          <w:numId w:val="1"/>
        </w:numPr>
        <w:tabs>
          <w:tab w:val="clear" w:pos="360"/>
          <w:tab w:val="num" w:pos="0"/>
        </w:tabs>
        <w:spacing w:line="400" w:lineRule="exact"/>
        <w:ind w:firstLine="539"/>
        <w:jc w:val="both"/>
        <w:rPr>
          <w:bCs/>
          <w:sz w:val="28"/>
          <w:szCs w:val="28"/>
        </w:rPr>
      </w:pPr>
    </w:p>
    <w:p w:rsidR="0015419F" w:rsidRPr="004749DB" w:rsidRDefault="004749DB" w:rsidP="004749DB">
      <w:pPr>
        <w:tabs>
          <w:tab w:val="num" w:pos="0"/>
          <w:tab w:val="left" w:pos="540"/>
        </w:tabs>
        <w:spacing w:line="40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49DB">
        <w:rPr>
          <w:sz w:val="28"/>
          <w:szCs w:val="28"/>
        </w:rPr>
        <w:t xml:space="preserve">Se conferă </w:t>
      </w:r>
      <w:r w:rsidR="0015419F" w:rsidRPr="004749DB">
        <w:rPr>
          <w:sz w:val="28"/>
          <w:szCs w:val="28"/>
        </w:rPr>
        <w:t xml:space="preserve"> </w:t>
      </w:r>
      <w:r w:rsidRPr="004749DB">
        <w:rPr>
          <w:sz w:val="28"/>
          <w:szCs w:val="28"/>
        </w:rPr>
        <w:t xml:space="preserve">Medalia „Dimitrie Cantemir” a Academiei de Ştiinţe a Moldovei dlui Valeriu COTEA, </w:t>
      </w:r>
      <w:r w:rsidR="0015419F" w:rsidRPr="004749DB">
        <w:rPr>
          <w:sz w:val="28"/>
          <w:szCs w:val="28"/>
        </w:rPr>
        <w:t>academician</w:t>
      </w:r>
      <w:r w:rsidRPr="004749DB">
        <w:rPr>
          <w:sz w:val="28"/>
          <w:szCs w:val="28"/>
        </w:rPr>
        <w:t xml:space="preserve"> a</w:t>
      </w:r>
      <w:r w:rsidR="0015419F" w:rsidRPr="004749DB">
        <w:rPr>
          <w:sz w:val="28"/>
          <w:szCs w:val="28"/>
        </w:rPr>
        <w:t>l Academiei Române</w:t>
      </w:r>
      <w:r w:rsidRPr="004749DB">
        <w:rPr>
          <w:sz w:val="28"/>
          <w:szCs w:val="28"/>
        </w:rPr>
        <w:t>,</w:t>
      </w:r>
      <w:r w:rsidR="0015419F" w:rsidRPr="004749DB">
        <w:rPr>
          <w:sz w:val="28"/>
          <w:szCs w:val="28"/>
        </w:rPr>
        <w:t xml:space="preserve"> pentru dezvoltarea relațiilor de colaborare științifică în domeniul oenologiei între Republica Moldova și România şi în legătură cu aniversarea a 90</w:t>
      </w:r>
      <w:r w:rsidRPr="004749DB">
        <w:rPr>
          <w:sz w:val="28"/>
          <w:szCs w:val="28"/>
        </w:rPr>
        <w:t xml:space="preserve">-a din ziua </w:t>
      </w:r>
      <w:r w:rsidR="0015419F" w:rsidRPr="004749DB">
        <w:rPr>
          <w:sz w:val="28"/>
          <w:szCs w:val="28"/>
        </w:rPr>
        <w:t>naşter</w:t>
      </w:r>
      <w:r w:rsidRPr="004749DB">
        <w:rPr>
          <w:sz w:val="28"/>
          <w:szCs w:val="28"/>
        </w:rPr>
        <w:t>ii</w:t>
      </w:r>
      <w:r w:rsidR="0015419F" w:rsidRPr="004749DB">
        <w:rPr>
          <w:sz w:val="28"/>
          <w:szCs w:val="28"/>
        </w:rPr>
        <w:t>.</w:t>
      </w:r>
    </w:p>
    <w:p w:rsidR="0015419F" w:rsidRPr="004749DB" w:rsidRDefault="0015419F" w:rsidP="004749DB">
      <w:pPr>
        <w:tabs>
          <w:tab w:val="num" w:pos="0"/>
          <w:tab w:val="left" w:pos="540"/>
        </w:tabs>
        <w:spacing w:line="400" w:lineRule="exact"/>
        <w:ind w:firstLine="539"/>
        <w:jc w:val="both"/>
        <w:rPr>
          <w:bCs/>
          <w:sz w:val="28"/>
          <w:szCs w:val="28"/>
        </w:rPr>
      </w:pPr>
    </w:p>
    <w:p w:rsidR="0015419F" w:rsidRPr="004749DB" w:rsidRDefault="0015419F" w:rsidP="004749DB">
      <w:pPr>
        <w:tabs>
          <w:tab w:val="num" w:pos="0"/>
          <w:tab w:val="left" w:pos="540"/>
        </w:tabs>
        <w:ind w:firstLine="540"/>
        <w:jc w:val="both"/>
        <w:rPr>
          <w:bCs/>
          <w:sz w:val="28"/>
          <w:szCs w:val="28"/>
        </w:rPr>
      </w:pPr>
    </w:p>
    <w:p w:rsidR="0015419F" w:rsidRPr="004749DB" w:rsidRDefault="0015419F" w:rsidP="004749DB">
      <w:pPr>
        <w:tabs>
          <w:tab w:val="num" w:pos="0"/>
          <w:tab w:val="left" w:pos="540"/>
        </w:tabs>
        <w:ind w:firstLine="540"/>
        <w:jc w:val="both"/>
        <w:rPr>
          <w:bCs/>
          <w:sz w:val="28"/>
          <w:szCs w:val="28"/>
        </w:rPr>
      </w:pPr>
    </w:p>
    <w:p w:rsidR="004749DB" w:rsidRDefault="004749DB" w:rsidP="004749DB">
      <w:pPr>
        <w:tabs>
          <w:tab w:val="num" w:pos="0"/>
        </w:tabs>
        <w:ind w:firstLine="540"/>
        <w:rPr>
          <w:b/>
          <w:bCs/>
          <w:sz w:val="28"/>
          <w:szCs w:val="28"/>
        </w:rPr>
      </w:pPr>
    </w:p>
    <w:p w:rsidR="004749DB" w:rsidRDefault="004749DB" w:rsidP="004749DB">
      <w:pPr>
        <w:tabs>
          <w:tab w:val="num" w:pos="0"/>
        </w:tabs>
        <w:ind w:firstLine="540"/>
        <w:rPr>
          <w:b/>
          <w:bCs/>
          <w:sz w:val="28"/>
          <w:szCs w:val="28"/>
        </w:rPr>
      </w:pPr>
    </w:p>
    <w:p w:rsidR="004749DB" w:rsidRPr="002674A5" w:rsidRDefault="004749DB" w:rsidP="004749DB">
      <w:pPr>
        <w:ind w:firstLine="284"/>
        <w:jc w:val="both"/>
        <w:rPr>
          <w:b/>
          <w:sz w:val="28"/>
          <w:szCs w:val="28"/>
        </w:rPr>
      </w:pPr>
      <w:r w:rsidRPr="002674A5">
        <w:rPr>
          <w:b/>
          <w:sz w:val="28"/>
          <w:szCs w:val="28"/>
        </w:rPr>
        <w:t>Preşedinte,</w:t>
      </w:r>
    </w:p>
    <w:p w:rsidR="004749DB" w:rsidRPr="002674A5" w:rsidRDefault="004749DB" w:rsidP="004749DB">
      <w:pPr>
        <w:ind w:firstLine="284"/>
        <w:jc w:val="both"/>
        <w:rPr>
          <w:b/>
          <w:sz w:val="28"/>
          <w:szCs w:val="28"/>
        </w:rPr>
      </w:pPr>
      <w:r w:rsidRPr="002674A5">
        <w:rPr>
          <w:b/>
          <w:sz w:val="28"/>
          <w:szCs w:val="28"/>
        </w:rPr>
        <w:t xml:space="preserve">academician </w:t>
      </w:r>
      <w:r w:rsidRPr="002674A5">
        <w:rPr>
          <w:b/>
          <w:sz w:val="28"/>
          <w:szCs w:val="28"/>
        </w:rPr>
        <w:tab/>
      </w:r>
      <w:r w:rsidRPr="002674A5">
        <w:rPr>
          <w:b/>
          <w:sz w:val="28"/>
          <w:szCs w:val="28"/>
        </w:rPr>
        <w:tab/>
      </w:r>
      <w:r w:rsidRPr="002674A5">
        <w:rPr>
          <w:b/>
          <w:sz w:val="28"/>
          <w:szCs w:val="28"/>
        </w:rPr>
        <w:tab/>
      </w:r>
      <w:r w:rsidRPr="002674A5">
        <w:rPr>
          <w:b/>
          <w:sz w:val="28"/>
          <w:szCs w:val="28"/>
        </w:rPr>
        <w:tab/>
      </w:r>
      <w:r w:rsidRPr="002674A5">
        <w:rPr>
          <w:b/>
          <w:sz w:val="28"/>
          <w:szCs w:val="28"/>
        </w:rPr>
        <w:tab/>
      </w:r>
      <w:r w:rsidRPr="002674A5">
        <w:rPr>
          <w:b/>
          <w:sz w:val="28"/>
          <w:szCs w:val="28"/>
        </w:rPr>
        <w:tab/>
      </w:r>
      <w:r w:rsidRPr="002674A5">
        <w:rPr>
          <w:b/>
          <w:sz w:val="28"/>
          <w:szCs w:val="28"/>
        </w:rPr>
        <w:tab/>
      </w:r>
      <w:r w:rsidRPr="002674A5">
        <w:rPr>
          <w:b/>
          <w:bCs/>
          <w:sz w:val="28"/>
          <w:szCs w:val="28"/>
        </w:rPr>
        <w:t>Gheorghe DUCA</w:t>
      </w:r>
    </w:p>
    <w:p w:rsidR="004749DB" w:rsidRPr="002674A5" w:rsidRDefault="004749DB" w:rsidP="004749DB">
      <w:pPr>
        <w:ind w:firstLine="284"/>
        <w:rPr>
          <w:sz w:val="28"/>
          <w:szCs w:val="28"/>
        </w:rPr>
      </w:pPr>
    </w:p>
    <w:p w:rsidR="004749DB" w:rsidRPr="002674A5" w:rsidRDefault="004749DB" w:rsidP="004749DB">
      <w:pPr>
        <w:ind w:firstLine="284"/>
        <w:jc w:val="both"/>
        <w:rPr>
          <w:b/>
          <w:sz w:val="28"/>
          <w:szCs w:val="28"/>
        </w:rPr>
      </w:pPr>
      <w:r w:rsidRPr="002674A5">
        <w:rPr>
          <w:b/>
          <w:sz w:val="28"/>
          <w:szCs w:val="28"/>
        </w:rPr>
        <w:t>Secretar ştiinţific general,</w:t>
      </w:r>
    </w:p>
    <w:p w:rsidR="004749DB" w:rsidRPr="002674A5" w:rsidRDefault="004749DB" w:rsidP="004749DB">
      <w:pPr>
        <w:ind w:firstLine="284"/>
        <w:jc w:val="both"/>
        <w:rPr>
          <w:b/>
          <w:sz w:val="28"/>
          <w:szCs w:val="28"/>
        </w:rPr>
      </w:pPr>
      <w:r w:rsidRPr="002674A5">
        <w:rPr>
          <w:b/>
          <w:sz w:val="28"/>
          <w:szCs w:val="28"/>
        </w:rPr>
        <w:t>doctor habilitat</w:t>
      </w:r>
      <w:r w:rsidRPr="002674A5">
        <w:rPr>
          <w:b/>
          <w:sz w:val="28"/>
          <w:szCs w:val="28"/>
        </w:rPr>
        <w:tab/>
      </w:r>
      <w:r w:rsidRPr="002674A5">
        <w:rPr>
          <w:b/>
          <w:sz w:val="28"/>
          <w:szCs w:val="28"/>
        </w:rPr>
        <w:tab/>
      </w:r>
      <w:r w:rsidRPr="002674A5">
        <w:rPr>
          <w:b/>
          <w:sz w:val="28"/>
          <w:szCs w:val="28"/>
        </w:rPr>
        <w:tab/>
      </w:r>
      <w:r w:rsidRPr="002674A5">
        <w:rPr>
          <w:b/>
          <w:sz w:val="28"/>
          <w:szCs w:val="28"/>
        </w:rPr>
        <w:tab/>
      </w:r>
      <w:r w:rsidRPr="002674A5">
        <w:rPr>
          <w:b/>
          <w:sz w:val="28"/>
          <w:szCs w:val="28"/>
        </w:rPr>
        <w:tab/>
      </w:r>
      <w:r w:rsidRPr="002674A5">
        <w:rPr>
          <w:b/>
          <w:sz w:val="28"/>
          <w:szCs w:val="28"/>
        </w:rPr>
        <w:tab/>
      </w:r>
      <w:r w:rsidRPr="002674A5">
        <w:rPr>
          <w:b/>
          <w:bCs/>
          <w:sz w:val="28"/>
          <w:szCs w:val="28"/>
        </w:rPr>
        <w:t>Aurelia HANGANU</w:t>
      </w:r>
    </w:p>
    <w:p w:rsidR="004749DB" w:rsidRDefault="004749DB" w:rsidP="004749DB">
      <w:pPr>
        <w:tabs>
          <w:tab w:val="num" w:pos="0"/>
        </w:tabs>
        <w:ind w:firstLine="540"/>
        <w:rPr>
          <w:b/>
          <w:bCs/>
          <w:sz w:val="28"/>
          <w:szCs w:val="28"/>
        </w:rPr>
      </w:pPr>
    </w:p>
    <w:p w:rsidR="004749DB" w:rsidRDefault="004749DB" w:rsidP="004749DB">
      <w:pPr>
        <w:tabs>
          <w:tab w:val="num" w:pos="0"/>
          <w:tab w:val="left" w:pos="4253"/>
        </w:tabs>
        <w:ind w:firstLine="540"/>
        <w:rPr>
          <w:b/>
          <w:bCs/>
          <w:sz w:val="28"/>
          <w:szCs w:val="28"/>
        </w:rPr>
      </w:pPr>
    </w:p>
    <w:sectPr w:rsidR="004749DB" w:rsidSect="00B43B4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337"/>
    <w:multiLevelType w:val="hybridMultilevel"/>
    <w:tmpl w:val="FE94304E"/>
    <w:lvl w:ilvl="0" w:tplc="6D6E9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56C578">
      <w:numFmt w:val="none"/>
      <w:lvlText w:val=""/>
      <w:lvlJc w:val="left"/>
      <w:pPr>
        <w:tabs>
          <w:tab w:val="num" w:pos="360"/>
        </w:tabs>
        <w:ind w:left="0" w:firstLine="0"/>
      </w:pPr>
      <w:rPr>
        <w:b/>
      </w:rPr>
    </w:lvl>
    <w:lvl w:ilvl="2" w:tplc="40CA0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2CAD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EC0D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023D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EEB3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7A39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E803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15419F"/>
    <w:rsid w:val="0015419F"/>
    <w:rsid w:val="0021678D"/>
    <w:rsid w:val="004749DB"/>
    <w:rsid w:val="00774482"/>
    <w:rsid w:val="007D2F20"/>
    <w:rsid w:val="00821050"/>
    <w:rsid w:val="00B43B40"/>
    <w:rsid w:val="00C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15419F"/>
    <w:pPr>
      <w:keepNext/>
      <w:jc w:val="center"/>
      <w:outlineLvl w:val="0"/>
    </w:pPr>
    <w:rPr>
      <w:b/>
      <w:i/>
      <w:spacing w:val="1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5419F"/>
    <w:pPr>
      <w:keepNext/>
      <w:ind w:right="-455"/>
      <w:jc w:val="center"/>
      <w:outlineLvl w:val="1"/>
    </w:pPr>
    <w:rPr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19F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15419F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paragraph" w:styleId="Header">
    <w:name w:val="header"/>
    <w:basedOn w:val="Normal"/>
    <w:link w:val="HeaderChar"/>
    <w:rsid w:val="0015419F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15419F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table" w:styleId="TableGrid">
    <w:name w:val="Table Grid"/>
    <w:basedOn w:val="TableNormal"/>
    <w:rsid w:val="0015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9F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15419F"/>
    <w:pPr>
      <w:keepNext/>
      <w:jc w:val="center"/>
      <w:outlineLvl w:val="0"/>
    </w:pPr>
    <w:rPr>
      <w:b/>
      <w:i/>
      <w:spacing w:val="10"/>
      <w:szCs w:val="20"/>
      <w:lang w:val="en-GB"/>
    </w:rPr>
  </w:style>
  <w:style w:type="paragraph" w:styleId="2">
    <w:name w:val="heading 2"/>
    <w:basedOn w:val="a"/>
    <w:next w:val="a"/>
    <w:link w:val="20"/>
    <w:qFormat/>
    <w:rsid w:val="0015419F"/>
    <w:pPr>
      <w:keepNext/>
      <w:ind w:right="-455"/>
      <w:jc w:val="center"/>
      <w:outlineLvl w:val="1"/>
    </w:pPr>
    <w:rPr>
      <w:b/>
      <w:caps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19F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15419F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paragraph" w:styleId="a3">
    <w:name w:val="header"/>
    <w:basedOn w:val="a"/>
    <w:link w:val="a4"/>
    <w:rsid w:val="0015419F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5419F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table" w:styleId="a5">
    <w:name w:val="Table Grid"/>
    <w:basedOn w:val="a1"/>
    <w:rsid w:val="0015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4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19F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Colaborator</cp:lastModifiedBy>
  <cp:revision>6</cp:revision>
  <cp:lastPrinted>2016-03-30T06:51:00Z</cp:lastPrinted>
  <dcterms:created xsi:type="dcterms:W3CDTF">2016-04-27T08:06:00Z</dcterms:created>
  <dcterms:modified xsi:type="dcterms:W3CDTF">2016-04-27T08:15:00Z</dcterms:modified>
</cp:coreProperties>
</file>